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26B7" w:rsidRDefault="00D11554">
      <w:pPr>
        <w:rPr>
          <w:rFonts w:ascii="Arial" w:hAnsi="Arial"/>
        </w:rPr>
      </w:pPr>
      <w:bookmarkStart w:id="0" w:name="_GoBack"/>
      <w:bookmarkEnd w:id="0"/>
      <w:r>
        <w:rPr>
          <w:rFonts w:ascii="Arial" w:hAnsi="Arial"/>
        </w:rPr>
        <w:t xml:space="preserve">INFORMATIONSMARKT </w:t>
      </w:r>
      <w:proofErr w:type="gramStart"/>
      <w:r>
        <w:rPr>
          <w:rFonts w:ascii="Arial" w:hAnsi="Arial"/>
        </w:rPr>
        <w:t>20</w:t>
      </w:r>
      <w:r w:rsidR="00900662">
        <w:rPr>
          <w:rFonts w:ascii="Arial" w:hAnsi="Arial"/>
        </w:rPr>
        <w:t>..</w:t>
      </w:r>
      <w:proofErr w:type="gramEnd"/>
    </w:p>
    <w:p w:rsidR="005E26B7" w:rsidRDefault="005E26B7">
      <w:pPr>
        <w:rPr>
          <w:rFonts w:ascii="Arial" w:hAnsi="Arial"/>
        </w:rPr>
      </w:pPr>
    </w:p>
    <w:p w:rsidR="005E26B7" w:rsidRDefault="005E26B7">
      <w:pPr>
        <w:rPr>
          <w:rFonts w:ascii="Arial" w:hAnsi="Arial"/>
        </w:rPr>
      </w:pPr>
    </w:p>
    <w:p w:rsidR="005E26B7" w:rsidRDefault="00D11554">
      <w:pPr>
        <w:rPr>
          <w:rFonts w:ascii="Arial" w:hAnsi="Arial"/>
        </w:rPr>
      </w:pPr>
      <w:r>
        <w:rPr>
          <w:rFonts w:ascii="Arial" w:hAnsi="Arial"/>
        </w:rPr>
        <w:t xml:space="preserve">Die </w:t>
      </w:r>
      <w:proofErr w:type="spellStart"/>
      <w:r w:rsidR="00D43860">
        <w:rPr>
          <w:rFonts w:ascii="Arial" w:hAnsi="Arial"/>
        </w:rPr>
        <w:t>Nüra</w:t>
      </w:r>
      <w:proofErr w:type="spellEnd"/>
      <w:r>
        <w:rPr>
          <w:rFonts w:ascii="Arial" w:hAnsi="Arial"/>
        </w:rPr>
        <w:t xml:space="preserve"> GmbH führt auch </w:t>
      </w:r>
      <w:proofErr w:type="gramStart"/>
      <w:r>
        <w:rPr>
          <w:rFonts w:ascii="Arial" w:hAnsi="Arial"/>
        </w:rPr>
        <w:t>20</w:t>
      </w:r>
      <w:r w:rsidR="00900662">
        <w:rPr>
          <w:rFonts w:ascii="Arial" w:hAnsi="Arial"/>
        </w:rPr>
        <w:t>..</w:t>
      </w:r>
      <w:proofErr w:type="gramEnd"/>
      <w:r w:rsidR="005E26B7">
        <w:rPr>
          <w:rFonts w:ascii="Arial" w:hAnsi="Arial"/>
        </w:rPr>
        <w:t xml:space="preserve"> wieder den traditionellen Informationsmarkt durch und bietet einen interessanten Einblick in Produktion, Verwaltung und Vertrieb. Dazu öffnen wir alle Tore des Werkes</w:t>
      </w:r>
    </w:p>
    <w:p w:rsidR="005E26B7" w:rsidRDefault="005E26B7">
      <w:pPr>
        <w:rPr>
          <w:rFonts w:ascii="Arial" w:hAnsi="Arial"/>
        </w:rPr>
      </w:pPr>
    </w:p>
    <w:p w:rsidR="005E26B7" w:rsidRDefault="005E26B7">
      <w:pPr>
        <w:pStyle w:val="Kopfzeile"/>
        <w:tabs>
          <w:tab w:val="clear" w:pos="4536"/>
          <w:tab w:val="clear" w:pos="9072"/>
        </w:tabs>
        <w:rPr>
          <w:rFonts w:ascii="Arial" w:hAnsi="Arial"/>
        </w:rPr>
      </w:pPr>
      <w:r>
        <w:rPr>
          <w:rFonts w:ascii="Arial" w:hAnsi="Arial"/>
        </w:rPr>
        <w:t>am Samstag,</w:t>
      </w:r>
      <w:r w:rsidR="00D11554">
        <w:rPr>
          <w:rFonts w:ascii="Arial" w:hAnsi="Arial"/>
        </w:rPr>
        <w:t xml:space="preserve"> dem 12</w:t>
      </w:r>
      <w:r>
        <w:rPr>
          <w:rFonts w:ascii="Arial" w:hAnsi="Arial"/>
        </w:rPr>
        <w:t>. Mai 20</w:t>
      </w:r>
      <w:r w:rsidR="00900662">
        <w:rPr>
          <w:rFonts w:ascii="Arial" w:hAnsi="Arial"/>
        </w:rPr>
        <w:t>..</w:t>
      </w:r>
    </w:p>
    <w:p w:rsidR="005E26B7" w:rsidRDefault="005E26B7">
      <w:pPr>
        <w:rPr>
          <w:rFonts w:ascii="Arial" w:hAnsi="Arial"/>
        </w:rPr>
      </w:pPr>
      <w:r>
        <w:rPr>
          <w:rFonts w:ascii="Arial" w:hAnsi="Arial"/>
        </w:rPr>
        <w:t>von 09:00 bis 14:00 Uhr.</w:t>
      </w:r>
    </w:p>
    <w:p w:rsidR="005E26B7" w:rsidRDefault="005E26B7">
      <w:pPr>
        <w:rPr>
          <w:rFonts w:ascii="Arial" w:hAnsi="Arial"/>
        </w:rPr>
      </w:pPr>
    </w:p>
    <w:p w:rsidR="005E26B7" w:rsidRDefault="005E26B7">
      <w:pPr>
        <w:rPr>
          <w:rFonts w:ascii="Arial" w:hAnsi="Arial"/>
        </w:rPr>
      </w:pPr>
      <w:r>
        <w:rPr>
          <w:rFonts w:ascii="Arial" w:hAnsi="Arial"/>
        </w:rPr>
        <w:t>Geführte Rundgänge durch die Produktion starten jeweils zur vollen Stunde von Tor 2, die Mitarbeiter und Mitarbeiterinnen in Verwaltung und Vertrieb stehen Ihnen jederzeit für Fragen und Erläuterungen zur Verfügung.</w:t>
      </w:r>
    </w:p>
    <w:p w:rsidR="005E26B7" w:rsidRDefault="005E26B7">
      <w:pPr>
        <w:rPr>
          <w:rFonts w:ascii="Arial" w:hAnsi="Arial"/>
        </w:rPr>
      </w:pPr>
    </w:p>
    <w:p w:rsidR="005E26B7" w:rsidRDefault="005E26B7">
      <w:pPr>
        <w:rPr>
          <w:rFonts w:ascii="Arial" w:hAnsi="Arial"/>
        </w:rPr>
      </w:pPr>
      <w:r>
        <w:rPr>
          <w:rFonts w:ascii="Arial" w:hAnsi="Arial"/>
        </w:rPr>
        <w:t>Schwerpunktthema des Jahres ist dieses Mal</w:t>
      </w:r>
    </w:p>
    <w:p w:rsidR="005E26B7" w:rsidRDefault="005E26B7">
      <w:pPr>
        <w:rPr>
          <w:rFonts w:ascii="Arial" w:hAnsi="Arial"/>
        </w:rPr>
      </w:pPr>
    </w:p>
    <w:p w:rsidR="005E26B7" w:rsidRDefault="005E26B7">
      <w:pPr>
        <w:rPr>
          <w:rFonts w:ascii="Arial" w:hAnsi="Arial"/>
        </w:rPr>
      </w:pPr>
      <w:r>
        <w:rPr>
          <w:rFonts w:ascii="Arial" w:hAnsi="Arial"/>
        </w:rPr>
        <w:t>„Moderne Methoden der Qualitätssicherung“.</w:t>
      </w:r>
    </w:p>
    <w:p w:rsidR="005E26B7" w:rsidRDefault="005E26B7">
      <w:pPr>
        <w:rPr>
          <w:rFonts w:ascii="Arial" w:hAnsi="Arial"/>
        </w:rPr>
      </w:pPr>
    </w:p>
    <w:p w:rsidR="005E26B7" w:rsidRDefault="005E26B7">
      <w:pPr>
        <w:rPr>
          <w:rFonts w:ascii="Arial" w:hAnsi="Arial"/>
        </w:rPr>
      </w:pPr>
      <w:r>
        <w:rPr>
          <w:rFonts w:ascii="Arial" w:hAnsi="Arial"/>
        </w:rPr>
        <w:t>Dazu hat der Bereich Qualitätssicherung ein interessantes Programm mit Vorführungen, Vorträgen und einem Quiz vorbereitet. Versäumen Sie es nicht – wertvolle Sachpreise warten auf Sie!</w:t>
      </w:r>
    </w:p>
    <w:p w:rsidR="005E26B7" w:rsidRDefault="005E26B7">
      <w:pPr>
        <w:rPr>
          <w:rFonts w:ascii="Arial" w:hAnsi="Arial"/>
        </w:rPr>
      </w:pPr>
    </w:p>
    <w:p w:rsidR="005E26B7" w:rsidRDefault="005E26B7">
      <w:pPr>
        <w:rPr>
          <w:rFonts w:ascii="Arial" w:hAnsi="Arial"/>
        </w:rPr>
      </w:pPr>
      <w:r>
        <w:rPr>
          <w:rFonts w:ascii="Arial" w:hAnsi="Arial"/>
        </w:rPr>
        <w:t>Musik und Showeinlagen auf 2 Bühnen sorgen für Unterhaltung – und unsere Betriebsrestaurants für Ihr leibliches Wohl.</w:t>
      </w:r>
    </w:p>
    <w:p w:rsidR="005E26B7" w:rsidRDefault="005E26B7">
      <w:pPr>
        <w:rPr>
          <w:rFonts w:ascii="Arial" w:hAnsi="Arial"/>
        </w:rPr>
      </w:pPr>
    </w:p>
    <w:p w:rsidR="005E26B7" w:rsidRDefault="005E26B7">
      <w:pPr>
        <w:rPr>
          <w:rFonts w:ascii="Arial" w:hAnsi="Arial"/>
        </w:rPr>
      </w:pPr>
      <w:r>
        <w:rPr>
          <w:rFonts w:ascii="Arial" w:hAnsi="Arial"/>
        </w:rPr>
        <w:t>Geschäftsführung</w:t>
      </w:r>
      <w:r>
        <w:rPr>
          <w:rFonts w:ascii="Arial" w:hAnsi="Arial"/>
        </w:rPr>
        <w:tab/>
        <w:t>Betriebsrat</w:t>
      </w:r>
    </w:p>
    <w:p w:rsidR="005E26B7" w:rsidRDefault="005E26B7">
      <w:pPr>
        <w:rPr>
          <w:rFonts w:ascii="Arial" w:hAnsi="Arial"/>
        </w:rPr>
      </w:pPr>
      <w:r>
        <w:rPr>
          <w:rFonts w:ascii="Arial" w:hAnsi="Arial"/>
        </w:rPr>
        <w:t>gez.</w:t>
      </w:r>
      <w:r>
        <w:rPr>
          <w:rFonts w:ascii="Arial" w:hAnsi="Arial"/>
        </w:rPr>
        <w:tab/>
        <w:t>gez.</w:t>
      </w:r>
    </w:p>
    <w:p w:rsidR="005E26B7" w:rsidRDefault="005E26B7">
      <w:pPr>
        <w:rPr>
          <w:rFonts w:ascii="Arial" w:hAnsi="Arial"/>
        </w:rPr>
      </w:pPr>
      <w:r>
        <w:rPr>
          <w:rFonts w:ascii="Arial" w:hAnsi="Arial"/>
        </w:rPr>
        <w:t>Heinz Rudolph</w:t>
      </w:r>
      <w:r>
        <w:rPr>
          <w:rFonts w:ascii="Arial" w:hAnsi="Arial"/>
        </w:rPr>
        <w:tab/>
        <w:t>Gerd Früh</w:t>
      </w:r>
    </w:p>
    <w:p w:rsidR="005E26B7" w:rsidRDefault="005E26B7">
      <w:pPr>
        <w:rPr>
          <w:rFonts w:ascii="Arial" w:hAnsi="Arial"/>
        </w:rPr>
      </w:pPr>
    </w:p>
    <w:sectPr w:rsidR="005E26B7">
      <w:pgSz w:w="11906" w:h="16838"/>
      <w:pgMar w:top="2268" w:right="14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22DC" w:rsidRDefault="008022DC">
      <w:r>
        <w:separator/>
      </w:r>
    </w:p>
  </w:endnote>
  <w:endnote w:type="continuationSeparator" w:id="0">
    <w:p w:rsidR="008022DC" w:rsidRDefault="00802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22DC" w:rsidRDefault="008022DC">
      <w:r>
        <w:separator/>
      </w:r>
    </w:p>
  </w:footnote>
  <w:footnote w:type="continuationSeparator" w:id="0">
    <w:p w:rsidR="008022DC" w:rsidRDefault="008022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3C68E81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F7699A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E42E9D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792752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DEE4A7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11A77E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2DC1B5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C861AF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526BF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AA4C58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4500"/>
    <w:rsid w:val="00014500"/>
    <w:rsid w:val="00094569"/>
    <w:rsid w:val="00134538"/>
    <w:rsid w:val="001E11BA"/>
    <w:rsid w:val="00222CD0"/>
    <w:rsid w:val="002C3D13"/>
    <w:rsid w:val="00325477"/>
    <w:rsid w:val="003550E8"/>
    <w:rsid w:val="00360A8C"/>
    <w:rsid w:val="004975D8"/>
    <w:rsid w:val="004A72D3"/>
    <w:rsid w:val="005074B9"/>
    <w:rsid w:val="00552A56"/>
    <w:rsid w:val="00580F62"/>
    <w:rsid w:val="005C1B17"/>
    <w:rsid w:val="005E26B7"/>
    <w:rsid w:val="005F5063"/>
    <w:rsid w:val="00634565"/>
    <w:rsid w:val="00661CA2"/>
    <w:rsid w:val="0066419F"/>
    <w:rsid w:val="006930F3"/>
    <w:rsid w:val="006B36FD"/>
    <w:rsid w:val="006E454C"/>
    <w:rsid w:val="007C7EB2"/>
    <w:rsid w:val="008022DC"/>
    <w:rsid w:val="008662FB"/>
    <w:rsid w:val="008A3581"/>
    <w:rsid w:val="008A3DBB"/>
    <w:rsid w:val="00900662"/>
    <w:rsid w:val="009114B5"/>
    <w:rsid w:val="00930459"/>
    <w:rsid w:val="00971960"/>
    <w:rsid w:val="00973F73"/>
    <w:rsid w:val="009D02E3"/>
    <w:rsid w:val="00A26DF5"/>
    <w:rsid w:val="00A4346F"/>
    <w:rsid w:val="00A67D59"/>
    <w:rsid w:val="00AA4A7B"/>
    <w:rsid w:val="00BB7DB8"/>
    <w:rsid w:val="00C7760E"/>
    <w:rsid w:val="00D042C1"/>
    <w:rsid w:val="00D11554"/>
    <w:rsid w:val="00D43860"/>
    <w:rsid w:val="00D9287C"/>
    <w:rsid w:val="00DE4A90"/>
    <w:rsid w:val="00E05870"/>
    <w:rsid w:val="00E14338"/>
    <w:rsid w:val="00E36BF9"/>
    <w:rsid w:val="00E53325"/>
    <w:rsid w:val="00E839EA"/>
    <w:rsid w:val="00E97C7C"/>
    <w:rsid w:val="00F20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  <w14:docId w14:val="797BF38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qFormat/>
    <w:pPr>
      <w:keepNext/>
      <w:jc w:val="both"/>
      <w:outlineLvl w:val="0"/>
    </w:pPr>
    <w:rPr>
      <w:b/>
      <w:sz w:val="3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qFormat/>
    <w:pPr>
      <w:jc w:val="center"/>
    </w:pPr>
    <w:rPr>
      <w:b/>
      <w:i/>
      <w:sz w:val="28"/>
    </w:rPr>
  </w:style>
  <w:style w:type="paragraph" w:styleId="Textkrper">
    <w:name w:val="Body Text"/>
    <w:basedOn w:val="Standard"/>
    <w:pPr>
      <w:jc w:val="center"/>
    </w:pPr>
    <w:rPr>
      <w:sz w:val="36"/>
    </w:rPr>
  </w:style>
  <w:style w:type="paragraph" w:styleId="Textkrper-Zeileneinzug">
    <w:name w:val="Body Text Indent"/>
    <w:basedOn w:val="Standard"/>
    <w:pPr>
      <w:ind w:left="1985"/>
    </w:pPr>
    <w:rPr>
      <w:sz w:val="28"/>
    </w:rPr>
  </w:style>
  <w:style w:type="paragraph" w:styleId="Textkrper2">
    <w:name w:val="Body Text 2"/>
    <w:basedOn w:val="Standard"/>
    <w:rPr>
      <w:sz w:val="36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2019-01-22T12:12:00Z</dcterms:created>
  <dcterms:modified xsi:type="dcterms:W3CDTF">2019-02-01T10:58:00Z</dcterms:modified>
</cp:coreProperties>
</file>